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FE6" w:rsidRPr="002F1560" w:rsidRDefault="00EF5FE6" w:rsidP="000818F6">
      <w:pPr>
        <w:rPr>
          <w:rFonts w:ascii="Times New Roman" w:hAnsi="Times New Roman" w:cs="Times New Roman"/>
          <w:sz w:val="24"/>
          <w:szCs w:val="24"/>
        </w:rPr>
        <w:sectPr w:rsidR="00EF5FE6" w:rsidRPr="002F1560" w:rsidSect="002F1560">
          <w:headerReference w:type="first" r:id="rId7"/>
          <w:type w:val="continuous"/>
          <w:pgSz w:w="12240" w:h="15840" w:code="1"/>
          <w:pgMar w:top="720" w:right="720" w:bottom="720" w:left="720" w:header="720" w:footer="720" w:gutter="0"/>
          <w:cols w:space="440"/>
          <w:titlePg/>
          <w:docGrid w:linePitch="360"/>
        </w:sectPr>
      </w:pPr>
    </w:p>
    <w:p w:rsidR="00D74B8D" w:rsidRPr="002F1560" w:rsidRDefault="00020F69" w:rsidP="00D74B8D">
      <w:pPr>
        <w:rPr>
          <w:rFonts w:ascii="Times New Roman" w:hAnsi="Times New Roman" w:cs="Times New Roman"/>
          <w:sz w:val="24"/>
          <w:szCs w:val="24"/>
        </w:rPr>
      </w:pPr>
      <w:r w:rsidRPr="002F1560">
        <w:rPr>
          <w:rFonts w:ascii="Times New Roman" w:hAnsi="Times New Roman" w:cs="Times New Roman"/>
          <w:sz w:val="24"/>
          <w:szCs w:val="24"/>
        </w:rPr>
        <w:lastRenderedPageBreak/>
        <w:fldChar w:fldCharType="begin"/>
      </w:r>
      <w:r w:rsidR="00D74B8D" w:rsidRPr="002F1560">
        <w:rPr>
          <w:rFonts w:ascii="Times New Roman" w:hAnsi="Times New Roman" w:cs="Times New Roman"/>
          <w:sz w:val="24"/>
          <w:szCs w:val="24"/>
        </w:rPr>
        <w:instrText xml:space="preserve"> DATE \@ "MMMM d, yyyy" </w:instrText>
      </w:r>
      <w:r w:rsidRPr="002F1560">
        <w:rPr>
          <w:rFonts w:ascii="Times New Roman" w:hAnsi="Times New Roman" w:cs="Times New Roman"/>
          <w:sz w:val="24"/>
          <w:szCs w:val="24"/>
        </w:rPr>
        <w:fldChar w:fldCharType="separate"/>
      </w:r>
      <w:r w:rsidR="00870D4C">
        <w:rPr>
          <w:rFonts w:ascii="Times New Roman" w:hAnsi="Times New Roman" w:cs="Times New Roman"/>
          <w:noProof/>
          <w:sz w:val="24"/>
          <w:szCs w:val="24"/>
        </w:rPr>
        <w:t>August 3, 2009</w:t>
      </w:r>
      <w:r w:rsidRPr="002F1560">
        <w:rPr>
          <w:rFonts w:ascii="Times New Roman" w:hAnsi="Times New Roman" w:cs="Times New Roman"/>
          <w:sz w:val="24"/>
          <w:szCs w:val="24"/>
        </w:rPr>
        <w:fldChar w:fldCharType="end"/>
      </w:r>
    </w:p>
    <w:p w:rsidR="00A04A2B" w:rsidRDefault="00D74B8D" w:rsidP="00D74B8D">
      <w:pPr>
        <w:tabs>
          <w:tab w:val="left" w:pos="900"/>
          <w:tab w:val="left" w:leader="dot" w:pos="5040"/>
        </w:tabs>
        <w:spacing w:after="0"/>
        <w:rPr>
          <w:rFonts w:ascii="Times New Roman" w:hAnsi="Times New Roman" w:cs="Times New Roman"/>
          <w:sz w:val="24"/>
          <w:szCs w:val="24"/>
        </w:rPr>
        <w:sectPr w:rsidR="00A04A2B" w:rsidSect="00300C14">
          <w:type w:val="continuous"/>
          <w:pgSz w:w="12240" w:h="15840" w:code="1"/>
          <w:pgMar w:top="720" w:right="1530" w:bottom="1890" w:left="1440" w:header="720" w:footer="720" w:gutter="0"/>
          <w:cols w:space="440"/>
          <w:docGrid w:linePitch="360"/>
        </w:sectPr>
      </w:pPr>
      <w:r w:rsidRPr="002F1560">
        <w:rPr>
          <w:rFonts w:ascii="Times New Roman" w:hAnsi="Times New Roman" w:cs="Times New Roman"/>
          <w:sz w:val="24"/>
          <w:szCs w:val="24"/>
        </w:rPr>
        <w:t>To:</w:t>
      </w:r>
      <w:r w:rsidRPr="002F1560">
        <w:rPr>
          <w:rFonts w:ascii="Times New Roman" w:hAnsi="Times New Roman" w:cs="Times New Roman"/>
          <w:sz w:val="24"/>
          <w:szCs w:val="24"/>
        </w:rPr>
        <w:tab/>
      </w:r>
    </w:p>
    <w:p w:rsidR="00D74B8D" w:rsidRPr="002F1560" w:rsidRDefault="00A04A2B" w:rsidP="00A04A2B">
      <w:pPr>
        <w:tabs>
          <w:tab w:val="left" w:pos="360"/>
          <w:tab w:val="left" w:leader="dot" w:pos="5040"/>
        </w:tabs>
        <w:spacing w:after="0"/>
        <w:rPr>
          <w:rFonts w:ascii="Times New Roman" w:hAnsi="Times New Roman" w:cs="Times New Roman"/>
          <w:sz w:val="24"/>
          <w:szCs w:val="24"/>
        </w:rPr>
      </w:pPr>
      <w:r>
        <w:rPr>
          <w:rFonts w:ascii="Times New Roman" w:hAnsi="Times New Roman" w:cs="Times New Roman"/>
          <w:sz w:val="24"/>
          <w:szCs w:val="24"/>
        </w:rPr>
        <w:lastRenderedPageBreak/>
        <w:tab/>
      </w:r>
      <w:r w:rsidR="00D74B8D" w:rsidRPr="002F1560">
        <w:rPr>
          <w:rFonts w:ascii="Times New Roman" w:hAnsi="Times New Roman" w:cs="Times New Roman"/>
          <w:sz w:val="24"/>
          <w:szCs w:val="24"/>
        </w:rPr>
        <w:t>First Assembly of God</w:t>
      </w:r>
      <w:r>
        <w:rPr>
          <w:rFonts w:ascii="Times New Roman" w:hAnsi="Times New Roman" w:cs="Times New Roman"/>
          <w:sz w:val="24"/>
          <w:szCs w:val="24"/>
        </w:rPr>
        <w:t xml:space="preserve"> of Des Arc</w:t>
      </w:r>
    </w:p>
    <w:p w:rsidR="00D74B8D" w:rsidRPr="002F1560" w:rsidRDefault="00D74B8D" w:rsidP="00A04A2B">
      <w:pPr>
        <w:tabs>
          <w:tab w:val="left" w:pos="360"/>
          <w:tab w:val="left" w:leader="dot" w:pos="5040"/>
        </w:tabs>
        <w:spacing w:after="0"/>
        <w:rPr>
          <w:rFonts w:ascii="Times New Roman" w:hAnsi="Times New Roman" w:cs="Times New Roman"/>
          <w:sz w:val="24"/>
          <w:szCs w:val="24"/>
        </w:rPr>
      </w:pPr>
      <w:r w:rsidRPr="002F1560">
        <w:rPr>
          <w:rFonts w:ascii="Times New Roman" w:hAnsi="Times New Roman" w:cs="Times New Roman"/>
          <w:sz w:val="24"/>
          <w:szCs w:val="24"/>
        </w:rPr>
        <w:tab/>
        <w:t>First Baptist Church</w:t>
      </w:r>
      <w:r w:rsidR="00A04A2B">
        <w:rPr>
          <w:rFonts w:ascii="Times New Roman" w:hAnsi="Times New Roman" w:cs="Times New Roman"/>
          <w:sz w:val="24"/>
          <w:szCs w:val="24"/>
        </w:rPr>
        <w:t xml:space="preserve"> of Des Arc</w:t>
      </w:r>
    </w:p>
    <w:p w:rsidR="00A04A2B" w:rsidRDefault="00D74B8D" w:rsidP="00A04A2B">
      <w:pPr>
        <w:tabs>
          <w:tab w:val="left" w:pos="360"/>
          <w:tab w:val="left" w:leader="dot" w:pos="5040"/>
        </w:tabs>
        <w:spacing w:after="0"/>
        <w:rPr>
          <w:rFonts w:ascii="Times New Roman" w:hAnsi="Times New Roman" w:cs="Times New Roman"/>
          <w:sz w:val="24"/>
          <w:szCs w:val="24"/>
        </w:rPr>
      </w:pPr>
      <w:r w:rsidRPr="002F1560">
        <w:rPr>
          <w:rFonts w:ascii="Times New Roman" w:hAnsi="Times New Roman" w:cs="Times New Roman"/>
          <w:sz w:val="24"/>
          <w:szCs w:val="24"/>
        </w:rPr>
        <w:tab/>
        <w:t>Lakeside Missionary Baptist Church</w:t>
      </w:r>
    </w:p>
    <w:p w:rsidR="00D74B8D" w:rsidRPr="002F1560" w:rsidRDefault="00D74B8D" w:rsidP="00A04A2B">
      <w:pPr>
        <w:tabs>
          <w:tab w:val="left" w:pos="360"/>
          <w:tab w:val="left" w:leader="dot" w:pos="5040"/>
        </w:tabs>
        <w:spacing w:after="0"/>
        <w:rPr>
          <w:rFonts w:ascii="Times New Roman" w:hAnsi="Times New Roman" w:cs="Times New Roman"/>
          <w:sz w:val="24"/>
          <w:szCs w:val="24"/>
        </w:rPr>
      </w:pPr>
      <w:r w:rsidRPr="002F1560">
        <w:rPr>
          <w:rFonts w:ascii="Times New Roman" w:hAnsi="Times New Roman" w:cs="Times New Roman"/>
          <w:sz w:val="24"/>
          <w:szCs w:val="24"/>
        </w:rPr>
        <w:tab/>
        <w:t>Fellowship Missionary Baptist Church</w:t>
      </w:r>
    </w:p>
    <w:p w:rsidR="00D74B8D" w:rsidRPr="002F1560" w:rsidRDefault="00D74B8D" w:rsidP="00A04A2B">
      <w:pPr>
        <w:tabs>
          <w:tab w:val="left" w:pos="360"/>
          <w:tab w:val="left" w:leader="dot" w:pos="5040"/>
        </w:tabs>
        <w:spacing w:after="0"/>
        <w:rPr>
          <w:rFonts w:ascii="Times New Roman" w:hAnsi="Times New Roman" w:cs="Times New Roman"/>
          <w:sz w:val="24"/>
          <w:szCs w:val="24"/>
        </w:rPr>
      </w:pPr>
      <w:r w:rsidRPr="002F1560">
        <w:rPr>
          <w:rFonts w:ascii="Times New Roman" w:hAnsi="Times New Roman" w:cs="Times New Roman"/>
          <w:sz w:val="24"/>
          <w:szCs w:val="24"/>
        </w:rPr>
        <w:tab/>
        <w:t>Family Worship Center</w:t>
      </w:r>
      <w:r w:rsidR="00A04A2B">
        <w:rPr>
          <w:rFonts w:ascii="Times New Roman" w:hAnsi="Times New Roman" w:cs="Times New Roman"/>
          <w:sz w:val="24"/>
          <w:szCs w:val="24"/>
        </w:rPr>
        <w:t>, Church of God</w:t>
      </w:r>
    </w:p>
    <w:p w:rsidR="00D74B8D" w:rsidRPr="002F1560" w:rsidRDefault="00D74B8D" w:rsidP="00A04A2B">
      <w:pPr>
        <w:tabs>
          <w:tab w:val="left" w:pos="360"/>
          <w:tab w:val="left" w:leader="dot" w:pos="5040"/>
        </w:tabs>
        <w:spacing w:after="0"/>
        <w:rPr>
          <w:rFonts w:ascii="Times New Roman" w:hAnsi="Times New Roman" w:cs="Times New Roman"/>
          <w:sz w:val="24"/>
          <w:szCs w:val="24"/>
        </w:rPr>
      </w:pPr>
      <w:r w:rsidRPr="002F1560">
        <w:rPr>
          <w:rFonts w:ascii="Times New Roman" w:hAnsi="Times New Roman" w:cs="Times New Roman"/>
          <w:sz w:val="24"/>
          <w:szCs w:val="24"/>
        </w:rPr>
        <w:lastRenderedPageBreak/>
        <w:tab/>
        <w:t>Gospel Mission</w:t>
      </w:r>
    </w:p>
    <w:p w:rsidR="00D74B8D" w:rsidRDefault="00D74B8D" w:rsidP="00A04A2B">
      <w:pPr>
        <w:tabs>
          <w:tab w:val="left" w:pos="360"/>
          <w:tab w:val="left" w:leader="dot" w:pos="5040"/>
        </w:tabs>
        <w:spacing w:after="0"/>
        <w:rPr>
          <w:rFonts w:ascii="Times New Roman" w:hAnsi="Times New Roman" w:cs="Times New Roman"/>
          <w:sz w:val="24"/>
          <w:szCs w:val="24"/>
        </w:rPr>
      </w:pPr>
      <w:r w:rsidRPr="002F1560">
        <w:rPr>
          <w:rFonts w:ascii="Times New Roman" w:hAnsi="Times New Roman" w:cs="Times New Roman"/>
          <w:sz w:val="24"/>
          <w:szCs w:val="24"/>
        </w:rPr>
        <w:tab/>
        <w:t>Church of God of Prophecy</w:t>
      </w:r>
    </w:p>
    <w:p w:rsidR="002F1560" w:rsidRDefault="002F1560" w:rsidP="00A04A2B">
      <w:pPr>
        <w:tabs>
          <w:tab w:val="left" w:pos="360"/>
          <w:tab w:val="left" w:leader="dot" w:pos="5040"/>
        </w:tabs>
        <w:spacing w:after="0"/>
        <w:rPr>
          <w:rFonts w:ascii="Times New Roman" w:hAnsi="Times New Roman" w:cs="Times New Roman"/>
          <w:sz w:val="24"/>
          <w:szCs w:val="24"/>
        </w:rPr>
      </w:pPr>
      <w:r>
        <w:rPr>
          <w:rFonts w:ascii="Times New Roman" w:hAnsi="Times New Roman" w:cs="Times New Roman"/>
          <w:sz w:val="24"/>
          <w:szCs w:val="24"/>
        </w:rPr>
        <w:tab/>
        <w:t>Faith Baptist Church</w:t>
      </w:r>
      <w:r w:rsidR="00A04A2B">
        <w:rPr>
          <w:rFonts w:ascii="Times New Roman" w:hAnsi="Times New Roman" w:cs="Times New Roman"/>
          <w:sz w:val="24"/>
          <w:szCs w:val="24"/>
        </w:rPr>
        <w:t xml:space="preserve"> of Des Arc</w:t>
      </w:r>
    </w:p>
    <w:p w:rsidR="002F1560" w:rsidRDefault="002F1560" w:rsidP="00A04A2B">
      <w:pPr>
        <w:tabs>
          <w:tab w:val="left" w:pos="360"/>
          <w:tab w:val="left" w:leader="dot" w:pos="5040"/>
        </w:tabs>
        <w:spacing w:after="0"/>
        <w:rPr>
          <w:rFonts w:ascii="Times New Roman" w:hAnsi="Times New Roman" w:cs="Times New Roman"/>
          <w:sz w:val="24"/>
          <w:szCs w:val="24"/>
        </w:rPr>
      </w:pPr>
      <w:r>
        <w:rPr>
          <w:rFonts w:ascii="Times New Roman" w:hAnsi="Times New Roman" w:cs="Times New Roman"/>
          <w:sz w:val="24"/>
          <w:szCs w:val="24"/>
        </w:rPr>
        <w:tab/>
      </w:r>
      <w:r w:rsidR="00A04A2B">
        <w:rPr>
          <w:rFonts w:ascii="Times New Roman" w:hAnsi="Times New Roman" w:cs="Times New Roman"/>
          <w:sz w:val="24"/>
          <w:szCs w:val="24"/>
        </w:rPr>
        <w:t xml:space="preserve">Pentecostal </w:t>
      </w:r>
      <w:r>
        <w:rPr>
          <w:rFonts w:ascii="Times New Roman" w:hAnsi="Times New Roman" w:cs="Times New Roman"/>
          <w:sz w:val="24"/>
          <w:szCs w:val="24"/>
        </w:rPr>
        <w:t>Church of God</w:t>
      </w:r>
    </w:p>
    <w:p w:rsidR="00A04A2B" w:rsidRPr="002F1560" w:rsidRDefault="00A04A2B" w:rsidP="00A04A2B">
      <w:pPr>
        <w:tabs>
          <w:tab w:val="left" w:pos="360"/>
          <w:tab w:val="left" w:leader="dot" w:pos="5040"/>
        </w:tabs>
        <w:spacing w:after="240"/>
        <w:rPr>
          <w:rFonts w:ascii="Times New Roman" w:hAnsi="Times New Roman" w:cs="Times New Roman"/>
          <w:sz w:val="24"/>
          <w:szCs w:val="24"/>
        </w:rPr>
      </w:pPr>
      <w:r>
        <w:rPr>
          <w:rFonts w:ascii="Times New Roman" w:hAnsi="Times New Roman" w:cs="Times New Roman"/>
          <w:sz w:val="24"/>
          <w:szCs w:val="24"/>
        </w:rPr>
        <w:tab/>
        <w:t>Church of Christ of Des Arc</w:t>
      </w:r>
    </w:p>
    <w:p w:rsidR="00A04A2B" w:rsidRDefault="00A04A2B" w:rsidP="00D74B8D">
      <w:pPr>
        <w:tabs>
          <w:tab w:val="left" w:pos="900"/>
          <w:tab w:val="left" w:leader="dot" w:pos="5040"/>
        </w:tabs>
        <w:rPr>
          <w:rFonts w:ascii="Times New Roman" w:hAnsi="Times New Roman" w:cs="Times New Roman"/>
          <w:sz w:val="24"/>
          <w:szCs w:val="24"/>
        </w:rPr>
        <w:sectPr w:rsidR="00A04A2B" w:rsidSect="00A04A2B">
          <w:type w:val="continuous"/>
          <w:pgSz w:w="12240" w:h="15840" w:code="1"/>
          <w:pgMar w:top="720" w:right="1530" w:bottom="1890" w:left="1440" w:header="720" w:footer="720" w:gutter="0"/>
          <w:cols w:num="2" w:space="450"/>
          <w:docGrid w:linePitch="360"/>
        </w:sectPr>
      </w:pPr>
    </w:p>
    <w:p w:rsidR="00D74B8D" w:rsidRPr="002F1560" w:rsidRDefault="00D74B8D" w:rsidP="00D74B8D">
      <w:pPr>
        <w:tabs>
          <w:tab w:val="left" w:pos="900"/>
          <w:tab w:val="left" w:leader="dot" w:pos="5040"/>
        </w:tabs>
        <w:rPr>
          <w:rFonts w:ascii="Times New Roman" w:hAnsi="Times New Roman" w:cs="Times New Roman"/>
          <w:sz w:val="24"/>
          <w:szCs w:val="24"/>
        </w:rPr>
      </w:pPr>
      <w:r w:rsidRPr="002F1560">
        <w:rPr>
          <w:rFonts w:ascii="Times New Roman" w:hAnsi="Times New Roman" w:cs="Times New Roman"/>
          <w:sz w:val="24"/>
          <w:szCs w:val="24"/>
        </w:rPr>
        <w:lastRenderedPageBreak/>
        <w:t>Subject:</w:t>
      </w:r>
      <w:r w:rsidRPr="002F1560">
        <w:rPr>
          <w:rFonts w:ascii="Times New Roman" w:hAnsi="Times New Roman" w:cs="Times New Roman"/>
          <w:sz w:val="24"/>
          <w:szCs w:val="24"/>
        </w:rPr>
        <w:tab/>
        <w:t>Sexual Education Training</w:t>
      </w:r>
    </w:p>
    <w:p w:rsidR="00864308" w:rsidRPr="002F1560" w:rsidRDefault="00D74B8D" w:rsidP="002F1560">
      <w:pPr>
        <w:tabs>
          <w:tab w:val="left" w:pos="900"/>
          <w:tab w:val="left" w:leader="dot" w:pos="5040"/>
        </w:tabs>
        <w:spacing w:after="240"/>
        <w:ind w:firstLine="907"/>
        <w:rPr>
          <w:rFonts w:ascii="Times New Roman" w:hAnsi="Times New Roman" w:cs="Times New Roman"/>
          <w:sz w:val="24"/>
          <w:szCs w:val="24"/>
        </w:rPr>
      </w:pPr>
      <w:r w:rsidRPr="002F1560">
        <w:rPr>
          <w:rFonts w:ascii="Times New Roman" w:hAnsi="Times New Roman" w:cs="Times New Roman"/>
          <w:sz w:val="24"/>
          <w:szCs w:val="24"/>
        </w:rPr>
        <w:t>I was watching the news last night and the new teen pregnancy rate just came out. Arkansas ranked 47</w:t>
      </w:r>
      <w:r w:rsidRPr="002F1560">
        <w:rPr>
          <w:rFonts w:ascii="Times New Roman" w:hAnsi="Times New Roman" w:cs="Times New Roman"/>
          <w:sz w:val="24"/>
          <w:szCs w:val="24"/>
          <w:vertAlign w:val="superscript"/>
        </w:rPr>
        <w:t>th</w:t>
      </w:r>
      <w:r w:rsidRPr="002F1560">
        <w:rPr>
          <w:rFonts w:ascii="Times New Roman" w:hAnsi="Times New Roman" w:cs="Times New Roman"/>
          <w:sz w:val="24"/>
          <w:szCs w:val="24"/>
        </w:rPr>
        <w:t xml:space="preserve"> out of 50 states in the number of teenage pregnancies.  By the </w:t>
      </w:r>
      <w:r w:rsidR="00864308" w:rsidRPr="002F1560">
        <w:rPr>
          <w:rFonts w:ascii="Times New Roman" w:hAnsi="Times New Roman" w:cs="Times New Roman"/>
          <w:sz w:val="24"/>
          <w:szCs w:val="24"/>
        </w:rPr>
        <w:t xml:space="preserve">official </w:t>
      </w:r>
      <w:r w:rsidRPr="002F1560">
        <w:rPr>
          <w:rFonts w:ascii="Times New Roman" w:hAnsi="Times New Roman" w:cs="Times New Roman"/>
          <w:sz w:val="24"/>
          <w:szCs w:val="24"/>
        </w:rPr>
        <w:t xml:space="preserve">records available </w:t>
      </w:r>
    </w:p>
    <w:p w:rsidR="00D74B8D" w:rsidRPr="002F1560" w:rsidRDefault="00D74B8D" w:rsidP="002F1560">
      <w:pPr>
        <w:pStyle w:val="ListParagraph"/>
        <w:numPr>
          <w:ilvl w:val="0"/>
          <w:numId w:val="4"/>
        </w:numPr>
        <w:tabs>
          <w:tab w:val="left" w:pos="720"/>
          <w:tab w:val="left" w:pos="1440"/>
          <w:tab w:val="left" w:pos="2160"/>
          <w:tab w:val="left" w:pos="2880"/>
          <w:tab w:val="left" w:leader="dot" w:pos="5040"/>
        </w:tabs>
        <w:rPr>
          <w:rFonts w:ascii="Times New Roman" w:hAnsi="Times New Roman" w:cs="Times New Roman"/>
          <w:sz w:val="24"/>
          <w:szCs w:val="24"/>
        </w:rPr>
      </w:pPr>
      <w:r w:rsidRPr="002F1560">
        <w:rPr>
          <w:rFonts w:ascii="Times New Roman" w:hAnsi="Times New Roman" w:cs="Times New Roman"/>
          <w:sz w:val="24"/>
          <w:szCs w:val="24"/>
        </w:rPr>
        <w:t>42.2</w:t>
      </w:r>
      <w:r w:rsidR="00864308" w:rsidRPr="002F1560">
        <w:rPr>
          <w:rFonts w:ascii="Times New Roman" w:hAnsi="Times New Roman" w:cs="Times New Roman"/>
          <w:sz w:val="24"/>
          <w:szCs w:val="24"/>
        </w:rPr>
        <w:t xml:space="preserve"> </w:t>
      </w:r>
      <w:r w:rsidRPr="002F1560">
        <w:rPr>
          <w:rFonts w:ascii="Times New Roman" w:hAnsi="Times New Roman" w:cs="Times New Roman"/>
          <w:sz w:val="24"/>
          <w:szCs w:val="24"/>
        </w:rPr>
        <w:t>% of all students are sexually active in this state,</w:t>
      </w:r>
      <w:r w:rsidR="00864308" w:rsidRPr="002F1560">
        <w:rPr>
          <w:rFonts w:ascii="Times New Roman" w:hAnsi="Times New Roman" w:cs="Times New Roman"/>
          <w:sz w:val="24"/>
          <w:szCs w:val="24"/>
        </w:rPr>
        <w:t xml:space="preserve"> </w:t>
      </w:r>
      <w:r w:rsidRPr="002F1560">
        <w:rPr>
          <w:rFonts w:ascii="Times New Roman" w:hAnsi="Times New Roman" w:cs="Times New Roman"/>
          <w:sz w:val="24"/>
          <w:szCs w:val="24"/>
        </w:rPr>
        <w:t>(10.9</w:t>
      </w:r>
      <w:r w:rsidR="00864308" w:rsidRPr="002F1560">
        <w:rPr>
          <w:rFonts w:ascii="Times New Roman" w:hAnsi="Times New Roman" w:cs="Times New Roman"/>
          <w:sz w:val="24"/>
          <w:szCs w:val="24"/>
        </w:rPr>
        <w:t xml:space="preserve"> </w:t>
      </w:r>
      <w:r w:rsidRPr="002F1560">
        <w:rPr>
          <w:rFonts w:ascii="Times New Roman" w:hAnsi="Times New Roman" w:cs="Times New Roman"/>
          <w:sz w:val="24"/>
          <w:szCs w:val="24"/>
        </w:rPr>
        <w:t>% of Elementary, 55.5</w:t>
      </w:r>
      <w:r w:rsidR="00864308" w:rsidRPr="002F1560">
        <w:rPr>
          <w:rFonts w:ascii="Times New Roman" w:hAnsi="Times New Roman" w:cs="Times New Roman"/>
          <w:sz w:val="24"/>
          <w:szCs w:val="24"/>
        </w:rPr>
        <w:t xml:space="preserve"> </w:t>
      </w:r>
      <w:r w:rsidRPr="002F1560">
        <w:rPr>
          <w:rFonts w:ascii="Times New Roman" w:hAnsi="Times New Roman" w:cs="Times New Roman"/>
          <w:sz w:val="24"/>
          <w:szCs w:val="24"/>
        </w:rPr>
        <w:t>% of Middle school and 79</w:t>
      </w:r>
      <w:r w:rsidR="00864308" w:rsidRPr="002F1560">
        <w:rPr>
          <w:rFonts w:ascii="Times New Roman" w:hAnsi="Times New Roman" w:cs="Times New Roman"/>
          <w:sz w:val="24"/>
          <w:szCs w:val="24"/>
        </w:rPr>
        <w:t xml:space="preserve"> </w:t>
      </w:r>
      <w:r w:rsidRPr="002F1560">
        <w:rPr>
          <w:rFonts w:ascii="Times New Roman" w:hAnsi="Times New Roman" w:cs="Times New Roman"/>
          <w:sz w:val="24"/>
          <w:szCs w:val="24"/>
        </w:rPr>
        <w:t>% of Senior High School students)</w:t>
      </w:r>
    </w:p>
    <w:p w:rsidR="00864308" w:rsidRPr="002F1560" w:rsidRDefault="00864308" w:rsidP="002F1560">
      <w:pPr>
        <w:pStyle w:val="ListParagraph"/>
        <w:numPr>
          <w:ilvl w:val="0"/>
          <w:numId w:val="4"/>
        </w:numPr>
        <w:tabs>
          <w:tab w:val="left" w:pos="720"/>
          <w:tab w:val="left" w:pos="1440"/>
          <w:tab w:val="left" w:pos="2160"/>
          <w:tab w:val="left" w:pos="2880"/>
          <w:tab w:val="left" w:leader="dot" w:pos="5040"/>
        </w:tabs>
        <w:rPr>
          <w:rFonts w:ascii="Times New Roman" w:hAnsi="Times New Roman" w:cs="Times New Roman"/>
          <w:sz w:val="24"/>
          <w:szCs w:val="24"/>
        </w:rPr>
      </w:pPr>
      <w:r w:rsidRPr="002F1560">
        <w:rPr>
          <w:rFonts w:ascii="Times New Roman" w:hAnsi="Times New Roman" w:cs="Times New Roman"/>
          <w:sz w:val="24"/>
          <w:szCs w:val="24"/>
        </w:rPr>
        <w:t>48.6 % of all students of sexually active students in this state become pregnant, (14.3% of Elementary, 66.7 % of Middle school and 82.8 % of Senior High School students)</w:t>
      </w:r>
    </w:p>
    <w:p w:rsidR="002F1560" w:rsidRDefault="00864308" w:rsidP="002F1560">
      <w:pPr>
        <w:pStyle w:val="ListParagraph"/>
        <w:numPr>
          <w:ilvl w:val="0"/>
          <w:numId w:val="4"/>
        </w:numPr>
        <w:tabs>
          <w:tab w:val="left" w:pos="720"/>
          <w:tab w:val="left" w:pos="1440"/>
          <w:tab w:val="left" w:pos="2160"/>
          <w:tab w:val="left" w:pos="2880"/>
          <w:tab w:val="left" w:leader="dot" w:pos="5040"/>
        </w:tabs>
        <w:rPr>
          <w:rFonts w:ascii="Times New Roman" w:hAnsi="Times New Roman" w:cs="Times New Roman"/>
          <w:sz w:val="24"/>
          <w:szCs w:val="24"/>
        </w:rPr>
      </w:pPr>
      <w:r w:rsidRPr="002F1560">
        <w:rPr>
          <w:rFonts w:ascii="Times New Roman" w:hAnsi="Times New Roman" w:cs="Times New Roman"/>
          <w:sz w:val="24"/>
          <w:szCs w:val="24"/>
        </w:rPr>
        <w:t xml:space="preserve">19% of all students have had 4 or more sex partners and 41 % are not using any form of protection against pregnancy or </w:t>
      </w:r>
      <w:r w:rsidR="002F1560">
        <w:rPr>
          <w:rFonts w:ascii="Times New Roman" w:hAnsi="Times New Roman" w:cs="Times New Roman"/>
          <w:sz w:val="24"/>
          <w:szCs w:val="24"/>
        </w:rPr>
        <w:t>STD and STI</w:t>
      </w:r>
      <w:r w:rsidRPr="002F1560">
        <w:rPr>
          <w:rFonts w:ascii="Times New Roman" w:hAnsi="Times New Roman" w:cs="Times New Roman"/>
          <w:sz w:val="24"/>
          <w:szCs w:val="24"/>
        </w:rPr>
        <w:t xml:space="preserve"> infections.</w:t>
      </w:r>
    </w:p>
    <w:p w:rsidR="00864308" w:rsidRPr="002F1560" w:rsidRDefault="00864308" w:rsidP="002F1560">
      <w:pPr>
        <w:pStyle w:val="ListParagraph"/>
        <w:numPr>
          <w:ilvl w:val="0"/>
          <w:numId w:val="4"/>
        </w:numPr>
        <w:tabs>
          <w:tab w:val="left" w:pos="720"/>
          <w:tab w:val="left" w:pos="1440"/>
          <w:tab w:val="left" w:pos="2160"/>
          <w:tab w:val="left" w:pos="2880"/>
          <w:tab w:val="left" w:leader="dot" w:pos="5040"/>
        </w:tabs>
        <w:rPr>
          <w:rFonts w:ascii="Times New Roman" w:hAnsi="Times New Roman" w:cs="Times New Roman"/>
          <w:sz w:val="24"/>
          <w:szCs w:val="24"/>
        </w:rPr>
      </w:pPr>
      <w:r w:rsidRPr="002F1560">
        <w:rPr>
          <w:rFonts w:ascii="Times New Roman" w:hAnsi="Times New Roman" w:cs="Times New Roman"/>
          <w:sz w:val="24"/>
          <w:szCs w:val="24"/>
        </w:rPr>
        <w:t>In the United States there are 750,000 teen age pregnancies annually and in Arkansas there are 8,980.  And our county has as high a percentage of these as any other in the state.</w:t>
      </w:r>
    </w:p>
    <w:p w:rsidR="00A04A2B" w:rsidRDefault="00864308" w:rsidP="002F1560">
      <w:pPr>
        <w:spacing w:after="240"/>
        <w:ind w:firstLine="907"/>
        <w:rPr>
          <w:rFonts w:ascii="Times New Roman" w:hAnsi="Times New Roman" w:cs="Times New Roman"/>
          <w:sz w:val="24"/>
          <w:szCs w:val="24"/>
        </w:rPr>
      </w:pPr>
      <w:r w:rsidRPr="002F1560">
        <w:rPr>
          <w:rFonts w:ascii="Times New Roman" w:hAnsi="Times New Roman" w:cs="Times New Roman"/>
          <w:sz w:val="24"/>
          <w:szCs w:val="24"/>
        </w:rPr>
        <w:t xml:space="preserve">Several weeks ago several of my parents came to me and asked if I could pull together something on Sexual education for the cities </w:t>
      </w:r>
      <w:r w:rsidR="00A04A2B">
        <w:rPr>
          <w:rFonts w:ascii="Times New Roman" w:hAnsi="Times New Roman" w:cs="Times New Roman"/>
          <w:sz w:val="24"/>
          <w:szCs w:val="24"/>
        </w:rPr>
        <w:t xml:space="preserve">Sr. </w:t>
      </w:r>
      <w:r w:rsidRPr="002F1560">
        <w:rPr>
          <w:rFonts w:ascii="Times New Roman" w:hAnsi="Times New Roman" w:cs="Times New Roman"/>
          <w:sz w:val="24"/>
          <w:szCs w:val="24"/>
        </w:rPr>
        <w:t>High School and Jr</w:t>
      </w:r>
      <w:r w:rsidR="00A04A2B">
        <w:rPr>
          <w:rFonts w:ascii="Times New Roman" w:hAnsi="Times New Roman" w:cs="Times New Roman"/>
          <w:sz w:val="24"/>
          <w:szCs w:val="24"/>
        </w:rPr>
        <w:t>.</w:t>
      </w:r>
      <w:r w:rsidRPr="002F1560">
        <w:rPr>
          <w:rFonts w:ascii="Times New Roman" w:hAnsi="Times New Roman" w:cs="Times New Roman"/>
          <w:sz w:val="24"/>
          <w:szCs w:val="24"/>
        </w:rPr>
        <w:t xml:space="preserve"> High</w:t>
      </w:r>
      <w:r w:rsidR="00A04A2B">
        <w:rPr>
          <w:rFonts w:ascii="Times New Roman" w:hAnsi="Times New Roman" w:cs="Times New Roman"/>
          <w:sz w:val="24"/>
          <w:szCs w:val="24"/>
        </w:rPr>
        <w:t xml:space="preserve"> School</w:t>
      </w:r>
      <w:r w:rsidRPr="002F1560">
        <w:rPr>
          <w:rFonts w:ascii="Times New Roman" w:hAnsi="Times New Roman" w:cs="Times New Roman"/>
          <w:sz w:val="24"/>
          <w:szCs w:val="24"/>
        </w:rPr>
        <w:t xml:space="preserve"> students.  I checked and found one person that was willing to present this at a cost of $ 650.00.  That is more than we can afford although I wish it wasn’t.  That being the case I have run thru all of the </w:t>
      </w:r>
      <w:r w:rsidR="002F1560" w:rsidRPr="002F1560">
        <w:rPr>
          <w:rFonts w:ascii="Times New Roman" w:hAnsi="Times New Roman" w:cs="Times New Roman"/>
          <w:sz w:val="24"/>
          <w:szCs w:val="24"/>
        </w:rPr>
        <w:t>curriculums</w:t>
      </w:r>
      <w:r w:rsidRPr="002F1560">
        <w:rPr>
          <w:rFonts w:ascii="Times New Roman" w:hAnsi="Times New Roman" w:cs="Times New Roman"/>
          <w:sz w:val="24"/>
          <w:szCs w:val="24"/>
        </w:rPr>
        <w:t xml:space="preserve"> available on the subject and have come up with the best that I can find </w:t>
      </w:r>
      <w:r w:rsidRPr="00A04A2B">
        <w:rPr>
          <w:rFonts w:ascii="Times New Roman" w:hAnsi="Times New Roman" w:cs="Times New Roman"/>
          <w:sz w:val="24"/>
          <w:szCs w:val="24"/>
        </w:rPr>
        <w:t>called</w:t>
      </w:r>
      <w:r w:rsidRPr="00A04A2B">
        <w:rPr>
          <w:rStyle w:val="BookTitle"/>
        </w:rPr>
        <w:t xml:space="preserve"> Love, Sex and God</w:t>
      </w:r>
      <w:r w:rsidR="00A04A2B" w:rsidRPr="00A04A2B">
        <w:rPr>
          <w:rFonts w:ascii="Times New Roman" w:hAnsi="Times New Roman" w:cs="Times New Roman"/>
          <w:b/>
          <w:bCs/>
          <w:smallCaps/>
          <w:sz w:val="24"/>
          <w:szCs w:val="24"/>
        </w:rPr>
        <w:t xml:space="preserve"> </w:t>
      </w:r>
      <w:r w:rsidR="00A04A2B" w:rsidRPr="00A04A2B">
        <w:rPr>
          <w:rFonts w:ascii="Times New Roman" w:hAnsi="Times New Roman" w:cs="Times New Roman"/>
          <w:sz w:val="24"/>
          <w:szCs w:val="24"/>
        </w:rPr>
        <w:t>by Bill Ameiss and Jane Graver</w:t>
      </w:r>
      <w:r w:rsidRPr="002F1560">
        <w:rPr>
          <w:rFonts w:ascii="Times New Roman" w:hAnsi="Times New Roman" w:cs="Times New Roman"/>
          <w:sz w:val="24"/>
          <w:szCs w:val="24"/>
        </w:rPr>
        <w:t xml:space="preserve">.  I am right now developing a two part seminar on this subject.  I have asked a nurse </w:t>
      </w:r>
      <w:r w:rsidR="002F1560" w:rsidRPr="002F1560">
        <w:rPr>
          <w:rFonts w:ascii="Times New Roman" w:hAnsi="Times New Roman" w:cs="Times New Roman"/>
          <w:sz w:val="24"/>
          <w:szCs w:val="24"/>
        </w:rPr>
        <w:t>practitioner</w:t>
      </w:r>
      <w:r w:rsidR="00A04A2B">
        <w:rPr>
          <w:rFonts w:ascii="Times New Roman" w:hAnsi="Times New Roman" w:cs="Times New Roman"/>
          <w:sz w:val="24"/>
          <w:szCs w:val="24"/>
        </w:rPr>
        <w:t xml:space="preserve"> from Des Arc</w:t>
      </w:r>
      <w:r w:rsidRPr="002F1560">
        <w:rPr>
          <w:rFonts w:ascii="Times New Roman" w:hAnsi="Times New Roman" w:cs="Times New Roman"/>
          <w:sz w:val="24"/>
          <w:szCs w:val="24"/>
        </w:rPr>
        <w:t xml:space="preserve"> and the </w:t>
      </w:r>
      <w:r w:rsidR="00A04A2B">
        <w:rPr>
          <w:rFonts w:ascii="Times New Roman" w:hAnsi="Times New Roman" w:cs="Times New Roman"/>
          <w:sz w:val="24"/>
          <w:szCs w:val="24"/>
        </w:rPr>
        <w:t>Prairie C</w:t>
      </w:r>
      <w:r w:rsidRPr="002F1560">
        <w:rPr>
          <w:rFonts w:ascii="Times New Roman" w:hAnsi="Times New Roman" w:cs="Times New Roman"/>
          <w:sz w:val="24"/>
          <w:szCs w:val="24"/>
        </w:rPr>
        <w:t>ounty health department to assist in this seminar and they are excited to be doing it.  I have checked the football and basketball schedules and find that the best time open will be November 13 and 14.</w:t>
      </w:r>
    </w:p>
    <w:p w:rsidR="00870D4C" w:rsidRDefault="00864308" w:rsidP="002F1560">
      <w:pPr>
        <w:spacing w:after="240"/>
        <w:ind w:firstLine="907"/>
        <w:rPr>
          <w:rFonts w:ascii="Times New Roman" w:hAnsi="Times New Roman" w:cs="Times New Roman"/>
          <w:sz w:val="24"/>
          <w:szCs w:val="24"/>
        </w:rPr>
      </w:pPr>
      <w:r w:rsidRPr="002F1560">
        <w:rPr>
          <w:rFonts w:ascii="Times New Roman" w:hAnsi="Times New Roman" w:cs="Times New Roman"/>
          <w:sz w:val="24"/>
          <w:szCs w:val="24"/>
        </w:rPr>
        <w:t xml:space="preserve"> We will begin the seminar with STI and Contraception by the county health department on Friday evening. And continue with the subjects of Sex and Sexuality, What the Bible Says about Sex, </w:t>
      </w:r>
      <w:r w:rsidR="002F1560" w:rsidRPr="002F1560">
        <w:rPr>
          <w:rFonts w:ascii="Times New Roman" w:hAnsi="Times New Roman" w:cs="Times New Roman"/>
          <w:sz w:val="24"/>
          <w:szCs w:val="24"/>
        </w:rPr>
        <w:t>Feelings / Decision Morals / Ethics and Physiology then end the seminar with a frank Question and answer period.  We expect to finish about 5:30 that evening.</w:t>
      </w:r>
    </w:p>
    <w:p w:rsidR="00870D4C" w:rsidRPr="00870D4C" w:rsidRDefault="00870D4C" w:rsidP="00870D4C">
      <w:pPr>
        <w:rPr>
          <w:rFonts w:ascii="Times New Roman" w:hAnsi="Times New Roman" w:cs="Times New Roman"/>
          <w:sz w:val="24"/>
          <w:szCs w:val="24"/>
        </w:rPr>
      </w:pPr>
    </w:p>
    <w:p w:rsidR="00870D4C" w:rsidRPr="00870D4C" w:rsidRDefault="00870D4C" w:rsidP="00870D4C">
      <w:pPr>
        <w:rPr>
          <w:rFonts w:ascii="Times New Roman" w:hAnsi="Times New Roman" w:cs="Times New Roman"/>
          <w:sz w:val="24"/>
          <w:szCs w:val="24"/>
        </w:rPr>
      </w:pPr>
    </w:p>
    <w:p w:rsidR="00870D4C" w:rsidRDefault="00870D4C" w:rsidP="00870D4C">
      <w:pPr>
        <w:rPr>
          <w:rFonts w:ascii="Times New Roman" w:hAnsi="Times New Roman" w:cs="Times New Roman"/>
          <w:sz w:val="24"/>
          <w:szCs w:val="24"/>
        </w:rPr>
      </w:pPr>
    </w:p>
    <w:p w:rsidR="002F1560" w:rsidRPr="00870D4C" w:rsidRDefault="00870D4C" w:rsidP="00870D4C">
      <w:pPr>
        <w:tabs>
          <w:tab w:val="left" w:pos="2325"/>
        </w:tabs>
        <w:jc w:val="center"/>
        <w:rPr>
          <w:rFonts w:ascii="Freehand591 BT" w:hAnsi="Freehand591 BT" w:cs="Times New Roman"/>
          <w:b/>
          <w:sz w:val="32"/>
          <w:szCs w:val="24"/>
        </w:rPr>
      </w:pPr>
      <w:r w:rsidRPr="00870D4C">
        <w:rPr>
          <w:rFonts w:ascii="Freehand591 BT" w:hAnsi="Freehand591 BT" w:cs="Times New Roman"/>
          <w:b/>
          <w:sz w:val="32"/>
          <w:szCs w:val="24"/>
        </w:rPr>
        <w:t>Our Vision is To Be a Living Body of Faith – Serving a Risen Savior!!</w:t>
      </w:r>
    </w:p>
    <w:p w:rsidR="002F1560" w:rsidRPr="002F1560" w:rsidRDefault="002F1560" w:rsidP="00300C14">
      <w:pPr>
        <w:keepNext/>
        <w:keepLines/>
        <w:spacing w:after="240"/>
        <w:ind w:firstLine="907"/>
        <w:rPr>
          <w:rFonts w:ascii="Times New Roman" w:hAnsi="Times New Roman" w:cs="Times New Roman"/>
          <w:sz w:val="24"/>
          <w:szCs w:val="24"/>
        </w:rPr>
      </w:pPr>
      <w:r w:rsidRPr="002F1560">
        <w:rPr>
          <w:rFonts w:ascii="Times New Roman" w:hAnsi="Times New Roman" w:cs="Times New Roman"/>
          <w:sz w:val="24"/>
          <w:szCs w:val="24"/>
        </w:rPr>
        <w:lastRenderedPageBreak/>
        <w:t>I am writing to you</w:t>
      </w:r>
      <w:r w:rsidR="00A04A2B">
        <w:rPr>
          <w:rFonts w:ascii="Times New Roman" w:hAnsi="Times New Roman" w:cs="Times New Roman"/>
          <w:sz w:val="24"/>
          <w:szCs w:val="24"/>
        </w:rPr>
        <w:t>,</w:t>
      </w:r>
      <w:r w:rsidRPr="002F1560">
        <w:rPr>
          <w:rFonts w:ascii="Times New Roman" w:hAnsi="Times New Roman" w:cs="Times New Roman"/>
          <w:sz w:val="24"/>
          <w:szCs w:val="24"/>
        </w:rPr>
        <w:t xml:space="preserve"> to help you get behind this seminar, promote it with your parishioners and members, talk it up with your youth ages 13 – 18, and fully support this effort</w:t>
      </w:r>
      <w:r w:rsidR="00A04A2B">
        <w:rPr>
          <w:rFonts w:ascii="Times New Roman" w:hAnsi="Times New Roman" w:cs="Times New Roman"/>
          <w:sz w:val="24"/>
          <w:szCs w:val="24"/>
        </w:rPr>
        <w:t>,</w:t>
      </w:r>
      <w:r w:rsidRPr="002F1560">
        <w:rPr>
          <w:rFonts w:ascii="Times New Roman" w:hAnsi="Times New Roman" w:cs="Times New Roman"/>
          <w:sz w:val="24"/>
          <w:szCs w:val="24"/>
        </w:rPr>
        <w:t xml:space="preserve"> if possible.  If you would like to preview what is being said and shown I will gladly work to sho</w:t>
      </w:r>
      <w:r w:rsidR="00A04A2B">
        <w:rPr>
          <w:rFonts w:ascii="Times New Roman" w:hAnsi="Times New Roman" w:cs="Times New Roman"/>
          <w:sz w:val="24"/>
          <w:szCs w:val="24"/>
        </w:rPr>
        <w:t>w you the direction I am headed when I have finished the rough draft and I have a few teachers and parents review it first.</w:t>
      </w:r>
    </w:p>
    <w:p w:rsidR="002F1560" w:rsidRPr="002F1560" w:rsidRDefault="002F1560" w:rsidP="002F1560">
      <w:pPr>
        <w:spacing w:after="240"/>
        <w:ind w:firstLine="907"/>
        <w:rPr>
          <w:rFonts w:ascii="Times New Roman" w:hAnsi="Times New Roman" w:cs="Times New Roman"/>
          <w:sz w:val="24"/>
          <w:szCs w:val="24"/>
        </w:rPr>
      </w:pPr>
      <w:r w:rsidRPr="002F1560">
        <w:rPr>
          <w:rFonts w:ascii="Times New Roman" w:hAnsi="Times New Roman" w:cs="Times New Roman"/>
          <w:sz w:val="24"/>
          <w:szCs w:val="24"/>
        </w:rPr>
        <w:t>We will need the help of some credible adults to be small group leaders and some help with the lunch and snacks for breaks we will need to provide.  If I purchase books they will cost about $ 11.00 each and this will be the only expense for the seminar, and this can be waived in extreme circumstances.</w:t>
      </w:r>
      <w:r w:rsidR="00A04A2B">
        <w:rPr>
          <w:rFonts w:ascii="Times New Roman" w:hAnsi="Times New Roman" w:cs="Times New Roman"/>
          <w:sz w:val="24"/>
          <w:szCs w:val="24"/>
        </w:rPr>
        <w:t xml:space="preserve"> It has also been suggested the we have some “draw” to get the youth to give up a Friday evening and Saturday in their busy schedule.  We would like to secure several major ‘Door Prizes’ to give away at the end of the seminar for those who have attended.  If you could talk with your members about possible donations it would also be appreciated.</w:t>
      </w:r>
    </w:p>
    <w:p w:rsidR="002F1560" w:rsidRPr="002F1560" w:rsidRDefault="002F1560" w:rsidP="002F1560">
      <w:pPr>
        <w:spacing w:after="240"/>
        <w:ind w:firstLine="907"/>
        <w:rPr>
          <w:rFonts w:ascii="Times New Roman" w:hAnsi="Times New Roman" w:cs="Times New Roman"/>
          <w:sz w:val="24"/>
          <w:szCs w:val="24"/>
        </w:rPr>
      </w:pPr>
      <w:r w:rsidRPr="002F1560">
        <w:rPr>
          <w:rFonts w:ascii="Times New Roman" w:hAnsi="Times New Roman" w:cs="Times New Roman"/>
          <w:sz w:val="24"/>
          <w:szCs w:val="24"/>
        </w:rPr>
        <w:t>If you have any questions please call me at 256-3757.</w:t>
      </w:r>
    </w:p>
    <w:p w:rsidR="002F1560" w:rsidRPr="002F1560" w:rsidRDefault="00A04A2B" w:rsidP="002F1560">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1" allowOverlap="1">
            <wp:simplePos x="0" y="0"/>
            <wp:positionH relativeFrom="column">
              <wp:posOffset>-57150</wp:posOffset>
            </wp:positionH>
            <wp:positionV relativeFrom="paragraph">
              <wp:posOffset>7620</wp:posOffset>
            </wp:positionV>
            <wp:extent cx="2152650" cy="885825"/>
            <wp:effectExtent l="19050" t="0" r="0" b="0"/>
            <wp:wrapNone/>
            <wp:docPr id="1" name="Picture 0" descr="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png"/>
                    <pic:cNvPicPr/>
                  </pic:nvPicPr>
                  <pic:blipFill>
                    <a:blip r:embed="rId8" cstate="print"/>
                    <a:stretch>
                      <a:fillRect/>
                    </a:stretch>
                  </pic:blipFill>
                  <pic:spPr>
                    <a:xfrm>
                      <a:off x="0" y="0"/>
                      <a:ext cx="2152650" cy="885825"/>
                    </a:xfrm>
                    <a:prstGeom prst="rect">
                      <a:avLst/>
                    </a:prstGeom>
                  </pic:spPr>
                </pic:pic>
              </a:graphicData>
            </a:graphic>
          </wp:anchor>
        </w:drawing>
      </w:r>
      <w:r w:rsidR="002F1560" w:rsidRPr="002F1560">
        <w:rPr>
          <w:rFonts w:ascii="Times New Roman" w:hAnsi="Times New Roman" w:cs="Times New Roman"/>
          <w:sz w:val="24"/>
          <w:szCs w:val="24"/>
        </w:rPr>
        <w:t>Peace and grace to you.</w:t>
      </w:r>
    </w:p>
    <w:p w:rsidR="002F1560" w:rsidRPr="002F1560" w:rsidRDefault="002F1560" w:rsidP="002F1560">
      <w:pPr>
        <w:rPr>
          <w:rFonts w:ascii="Times New Roman" w:hAnsi="Times New Roman" w:cs="Times New Roman"/>
          <w:sz w:val="24"/>
          <w:szCs w:val="24"/>
        </w:rPr>
      </w:pPr>
    </w:p>
    <w:p w:rsidR="002F1560" w:rsidRPr="002F1560" w:rsidRDefault="002F1560" w:rsidP="002F1560">
      <w:pPr>
        <w:rPr>
          <w:rFonts w:ascii="Times New Roman" w:hAnsi="Times New Roman" w:cs="Times New Roman"/>
          <w:sz w:val="24"/>
          <w:szCs w:val="24"/>
        </w:rPr>
      </w:pPr>
    </w:p>
    <w:p w:rsidR="002F1560" w:rsidRPr="002F1560" w:rsidRDefault="002F1560" w:rsidP="002F1560">
      <w:pPr>
        <w:rPr>
          <w:rFonts w:ascii="Times New Roman" w:hAnsi="Times New Roman" w:cs="Times New Roman"/>
          <w:sz w:val="24"/>
          <w:szCs w:val="24"/>
        </w:rPr>
      </w:pPr>
      <w:r w:rsidRPr="002F1560">
        <w:rPr>
          <w:rFonts w:ascii="Times New Roman" w:hAnsi="Times New Roman" w:cs="Times New Roman"/>
          <w:sz w:val="24"/>
          <w:szCs w:val="24"/>
        </w:rPr>
        <w:t>Michael W. Topham</w:t>
      </w:r>
    </w:p>
    <w:p w:rsidR="002F1560" w:rsidRPr="002F1560" w:rsidRDefault="002F1560" w:rsidP="002F1560">
      <w:pPr>
        <w:rPr>
          <w:rFonts w:ascii="Times New Roman" w:hAnsi="Times New Roman" w:cs="Times New Roman"/>
          <w:sz w:val="24"/>
          <w:szCs w:val="24"/>
        </w:rPr>
      </w:pPr>
      <w:r w:rsidRPr="002F1560">
        <w:rPr>
          <w:rFonts w:ascii="Times New Roman" w:hAnsi="Times New Roman" w:cs="Times New Roman"/>
          <w:sz w:val="24"/>
          <w:szCs w:val="24"/>
        </w:rPr>
        <w:t xml:space="preserve">Pastor, Des Arc First United Methodist Church </w:t>
      </w:r>
    </w:p>
    <w:p w:rsidR="00864308" w:rsidRPr="00864308" w:rsidRDefault="00864308" w:rsidP="00864308">
      <w:pPr>
        <w:tabs>
          <w:tab w:val="left" w:pos="900"/>
          <w:tab w:val="left" w:leader="dot" w:pos="5040"/>
        </w:tabs>
        <w:rPr>
          <w:sz w:val="24"/>
          <w:szCs w:val="24"/>
        </w:rPr>
      </w:pPr>
    </w:p>
    <w:p w:rsidR="00D74B8D" w:rsidRDefault="00D74B8D" w:rsidP="00D74B8D">
      <w:pPr>
        <w:widowControl w:val="0"/>
        <w:rPr>
          <w:rFonts w:ascii="Comic Sans MS" w:hAnsi="Comic Sans MS"/>
          <w:sz w:val="14"/>
          <w:szCs w:val="20"/>
        </w:rPr>
      </w:pPr>
    </w:p>
    <w:p w:rsidR="00EF5FE6" w:rsidRDefault="00864308" w:rsidP="00EF5FE6">
      <w:pPr>
        <w:sectPr w:rsidR="00EF5FE6" w:rsidSect="00A04A2B">
          <w:type w:val="continuous"/>
          <w:pgSz w:w="12240" w:h="15840" w:code="1"/>
          <w:pgMar w:top="1440" w:right="1530" w:bottom="1890" w:left="1440" w:header="720" w:footer="720" w:gutter="0"/>
          <w:cols w:space="440"/>
          <w:docGrid w:linePitch="360"/>
        </w:sectPr>
      </w:pPr>
      <w:r>
        <w:tab/>
      </w:r>
    </w:p>
    <w:p w:rsidR="00C90F7D" w:rsidRDefault="00C90F7D" w:rsidP="000818F6"/>
    <w:p w:rsidR="00C90F7D" w:rsidRDefault="00C90F7D" w:rsidP="00C90F7D">
      <w:pPr>
        <w:ind w:left="720" w:hanging="720"/>
      </w:pPr>
    </w:p>
    <w:p w:rsidR="00C90F7D" w:rsidRDefault="00C90F7D" w:rsidP="000818F6"/>
    <w:p w:rsidR="00C90F7D" w:rsidRDefault="00C90F7D" w:rsidP="000818F6">
      <w:pPr>
        <w:sectPr w:rsidR="00C90F7D" w:rsidSect="00C90F7D">
          <w:type w:val="continuous"/>
          <w:pgSz w:w="12240" w:h="15840" w:code="1"/>
          <w:pgMar w:top="720" w:right="720" w:bottom="720" w:left="2160" w:header="720" w:footer="720" w:gutter="0"/>
          <w:cols w:space="440"/>
          <w:docGrid w:linePitch="360"/>
        </w:sectPr>
      </w:pPr>
    </w:p>
    <w:p w:rsidR="00FC362B" w:rsidRPr="000818F6" w:rsidRDefault="00FC362B" w:rsidP="006A587F">
      <w:pPr>
        <w:rPr>
          <w:sz w:val="24"/>
          <w:szCs w:val="24"/>
        </w:rPr>
      </w:pPr>
      <w:r>
        <w:rPr>
          <w:sz w:val="24"/>
          <w:szCs w:val="24"/>
        </w:rPr>
        <w:lastRenderedPageBreak/>
        <w:t xml:space="preserve"> </w:t>
      </w:r>
    </w:p>
    <w:sectPr w:rsidR="00FC362B" w:rsidRPr="000818F6" w:rsidSect="00C90F7D">
      <w:type w:val="continuous"/>
      <w:pgSz w:w="12240" w:h="15840" w:code="1"/>
      <w:pgMar w:top="720" w:right="1620" w:bottom="720" w:left="720" w:header="720" w:footer="720" w:gutter="0"/>
      <w:cols w:space="44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29C7" w:rsidRDefault="00F829C7" w:rsidP="000818F6">
      <w:pPr>
        <w:spacing w:after="0"/>
      </w:pPr>
      <w:r>
        <w:separator/>
      </w:r>
    </w:p>
  </w:endnote>
  <w:endnote w:type="continuationSeparator" w:id="0">
    <w:p w:rsidR="00F829C7" w:rsidRDefault="00F829C7" w:rsidP="000818F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ligraph421 BT">
    <w:panose1 w:val="03060702050402020204"/>
    <w:charset w:val="00"/>
    <w:family w:val="script"/>
    <w:pitch w:val="variable"/>
    <w:sig w:usb0="800000AF" w:usb1="1000204A" w:usb2="00000000" w:usb3="00000000" w:csb0="0000001B" w:csb1="00000000"/>
  </w:font>
  <w:font w:name="Freehand591 BT">
    <w:panose1 w:val="03080402040206030403"/>
    <w:charset w:val="00"/>
    <w:family w:val="script"/>
    <w:pitch w:val="variable"/>
    <w:sig w:usb0="00000087" w:usb1="00000000" w:usb2="00000000" w:usb3="00000000" w:csb0="0000001B" w:csb1="00000000"/>
  </w:font>
  <w:font w:name="Comic Sans MS">
    <w:panose1 w:val="030F0702030302020204"/>
    <w:charset w:val="00"/>
    <w:family w:val="script"/>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29C7" w:rsidRDefault="00F829C7" w:rsidP="000818F6">
      <w:pPr>
        <w:spacing w:after="0"/>
      </w:pPr>
      <w:r>
        <w:separator/>
      </w:r>
    </w:p>
  </w:footnote>
  <w:footnote w:type="continuationSeparator" w:id="0">
    <w:p w:rsidR="00F829C7" w:rsidRDefault="00F829C7" w:rsidP="000818F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560" w:rsidRPr="000818F6" w:rsidRDefault="002F1560" w:rsidP="002F1560">
    <w:pPr>
      <w:pStyle w:val="Header"/>
      <w:rPr>
        <w:rFonts w:ascii="Calligraph421 BT" w:hAnsi="Calligraph421 BT"/>
      </w:rPr>
    </w:pPr>
    <w:r>
      <w:rPr>
        <w:noProof/>
      </w:rPr>
      <w:drawing>
        <wp:anchor distT="0" distB="0" distL="114300" distR="114300" simplePos="0" relativeHeight="251659264" behindDoc="1" locked="0" layoutInCell="1" allowOverlap="1">
          <wp:simplePos x="0" y="0"/>
          <wp:positionH relativeFrom="column">
            <wp:posOffset>19050</wp:posOffset>
          </wp:positionH>
          <wp:positionV relativeFrom="paragraph">
            <wp:posOffset>-104775</wp:posOffset>
          </wp:positionV>
          <wp:extent cx="1134388" cy="1200150"/>
          <wp:effectExtent l="19050" t="0" r="8612" b="0"/>
          <wp:wrapNone/>
          <wp:docPr id="2" name="Picture 0" descr="Um-logo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m-logo3.png"/>
                  <pic:cNvPicPr/>
                </pic:nvPicPr>
                <pic:blipFill>
                  <a:blip r:embed="rId1"/>
                  <a:stretch>
                    <a:fillRect/>
                  </a:stretch>
                </pic:blipFill>
                <pic:spPr>
                  <a:xfrm>
                    <a:off x="0" y="0"/>
                    <a:ext cx="1134388" cy="1200150"/>
                  </a:xfrm>
                  <a:prstGeom prst="rect">
                    <a:avLst/>
                  </a:prstGeom>
                </pic:spPr>
              </pic:pic>
            </a:graphicData>
          </a:graphic>
        </wp:anchor>
      </w:drawing>
    </w:r>
    <w:r>
      <w:ptab w:relativeTo="margin" w:alignment="center" w:leader="none"/>
    </w:r>
    <w:r w:rsidRPr="000818F6">
      <w:rPr>
        <w:rFonts w:ascii="Calligraph421 BT" w:hAnsi="Calligraph421 BT"/>
        <w:b/>
        <w:sz w:val="28"/>
      </w:rPr>
      <w:ptab w:relativeTo="margin" w:alignment="right" w:leader="none"/>
    </w:r>
    <w:r w:rsidRPr="000818F6">
      <w:rPr>
        <w:rFonts w:ascii="Calligraph421 BT" w:hAnsi="Calligraph421 BT"/>
        <w:b/>
        <w:sz w:val="28"/>
      </w:rPr>
      <w:t>First United Methodist Church</w:t>
    </w:r>
  </w:p>
  <w:p w:rsidR="002F1560" w:rsidRPr="000818F6" w:rsidRDefault="002F1560" w:rsidP="002F1560">
    <w:pPr>
      <w:pStyle w:val="Header"/>
      <w:jc w:val="right"/>
      <w:rPr>
        <w:rFonts w:ascii="Calligraph421 BT" w:hAnsi="Calligraph421 BT"/>
      </w:rPr>
    </w:pPr>
    <w:r w:rsidRPr="000818F6">
      <w:rPr>
        <w:rFonts w:ascii="Calligraph421 BT" w:hAnsi="Calligraph421 BT"/>
      </w:rPr>
      <w:t>605 West Erwin Street</w:t>
    </w:r>
  </w:p>
  <w:p w:rsidR="002F1560" w:rsidRPr="000818F6" w:rsidRDefault="002F1560" w:rsidP="002F1560">
    <w:pPr>
      <w:pStyle w:val="Header"/>
      <w:jc w:val="right"/>
      <w:rPr>
        <w:rFonts w:ascii="Calligraph421 BT" w:hAnsi="Calligraph421 BT"/>
      </w:rPr>
    </w:pPr>
    <w:r w:rsidRPr="000818F6">
      <w:rPr>
        <w:rFonts w:ascii="Calligraph421 BT" w:hAnsi="Calligraph421 BT"/>
      </w:rPr>
      <w:t>P.O. Box 498</w:t>
    </w:r>
  </w:p>
  <w:p w:rsidR="002F1560" w:rsidRPr="000818F6" w:rsidRDefault="002F1560" w:rsidP="002F1560">
    <w:pPr>
      <w:pStyle w:val="Header"/>
      <w:jc w:val="right"/>
      <w:rPr>
        <w:rFonts w:ascii="Calligraph421 BT" w:hAnsi="Calligraph421 BT"/>
      </w:rPr>
    </w:pPr>
    <w:r w:rsidRPr="000818F6">
      <w:rPr>
        <w:rFonts w:ascii="Calligraph421 BT" w:hAnsi="Calligraph421 BT"/>
      </w:rPr>
      <w:t>Des Arc, Arkansas 72040</w:t>
    </w:r>
  </w:p>
  <w:p w:rsidR="002F1560" w:rsidRDefault="002F1560" w:rsidP="002F1560">
    <w:pPr>
      <w:pStyle w:val="Header"/>
      <w:jc w:val="right"/>
      <w:rPr>
        <w:rFonts w:ascii="Calligraph421 BT" w:hAnsi="Calligraph421 BT"/>
      </w:rPr>
    </w:pPr>
    <w:r w:rsidRPr="000818F6">
      <w:rPr>
        <w:rFonts w:ascii="Calligraph421 BT" w:hAnsi="Calligraph421 BT"/>
      </w:rPr>
      <w:t>870-256-3757</w:t>
    </w:r>
  </w:p>
  <w:p w:rsidR="002F1560" w:rsidRPr="000818F6" w:rsidRDefault="002F1560" w:rsidP="002F1560">
    <w:pPr>
      <w:pStyle w:val="Header"/>
      <w:jc w:val="right"/>
      <w:rPr>
        <w:rFonts w:ascii="Calligraph421 BT" w:hAnsi="Calligraph421 BT"/>
      </w:rPr>
    </w:pPr>
    <w:r>
      <w:rPr>
        <w:rFonts w:ascii="Calligraph421 BT" w:hAnsi="Calligraph421 BT"/>
      </w:rPr>
      <w:t>www.DesArcUMC.org</w:t>
    </w:r>
  </w:p>
  <w:p w:rsidR="002F1560" w:rsidRDefault="002F156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F44F2"/>
    <w:multiLevelType w:val="hybridMultilevel"/>
    <w:tmpl w:val="DCC065E4"/>
    <w:lvl w:ilvl="0" w:tplc="8C5E6144">
      <w:numFmt w:val="bullet"/>
      <w:lvlText w:val="-"/>
      <w:lvlJc w:val="left"/>
      <w:pPr>
        <w:ind w:left="6127" w:hanging="1080"/>
      </w:pPr>
      <w:rPr>
        <w:rFonts w:ascii="Times New Roman" w:eastAsiaTheme="minorHAnsi" w:hAnsi="Times New Roman" w:cs="Times New Roman" w:hint="default"/>
      </w:rPr>
    </w:lvl>
    <w:lvl w:ilvl="1" w:tplc="04090003" w:tentative="1">
      <w:start w:val="1"/>
      <w:numFmt w:val="bullet"/>
      <w:lvlText w:val="o"/>
      <w:lvlJc w:val="left"/>
      <w:pPr>
        <w:ind w:left="6127" w:hanging="360"/>
      </w:pPr>
      <w:rPr>
        <w:rFonts w:ascii="Courier New" w:hAnsi="Courier New" w:cs="Courier New" w:hint="default"/>
      </w:rPr>
    </w:lvl>
    <w:lvl w:ilvl="2" w:tplc="04090005" w:tentative="1">
      <w:start w:val="1"/>
      <w:numFmt w:val="bullet"/>
      <w:lvlText w:val=""/>
      <w:lvlJc w:val="left"/>
      <w:pPr>
        <w:ind w:left="6847" w:hanging="360"/>
      </w:pPr>
      <w:rPr>
        <w:rFonts w:ascii="Wingdings" w:hAnsi="Wingdings" w:hint="default"/>
      </w:rPr>
    </w:lvl>
    <w:lvl w:ilvl="3" w:tplc="04090001" w:tentative="1">
      <w:start w:val="1"/>
      <w:numFmt w:val="bullet"/>
      <w:lvlText w:val=""/>
      <w:lvlJc w:val="left"/>
      <w:pPr>
        <w:ind w:left="7567" w:hanging="360"/>
      </w:pPr>
      <w:rPr>
        <w:rFonts w:ascii="Symbol" w:hAnsi="Symbol" w:hint="default"/>
      </w:rPr>
    </w:lvl>
    <w:lvl w:ilvl="4" w:tplc="04090003" w:tentative="1">
      <w:start w:val="1"/>
      <w:numFmt w:val="bullet"/>
      <w:lvlText w:val="o"/>
      <w:lvlJc w:val="left"/>
      <w:pPr>
        <w:ind w:left="8287" w:hanging="360"/>
      </w:pPr>
      <w:rPr>
        <w:rFonts w:ascii="Courier New" w:hAnsi="Courier New" w:cs="Courier New" w:hint="default"/>
      </w:rPr>
    </w:lvl>
    <w:lvl w:ilvl="5" w:tplc="04090005" w:tentative="1">
      <w:start w:val="1"/>
      <w:numFmt w:val="bullet"/>
      <w:lvlText w:val=""/>
      <w:lvlJc w:val="left"/>
      <w:pPr>
        <w:ind w:left="9007" w:hanging="360"/>
      </w:pPr>
      <w:rPr>
        <w:rFonts w:ascii="Wingdings" w:hAnsi="Wingdings" w:hint="default"/>
      </w:rPr>
    </w:lvl>
    <w:lvl w:ilvl="6" w:tplc="04090001" w:tentative="1">
      <w:start w:val="1"/>
      <w:numFmt w:val="bullet"/>
      <w:lvlText w:val=""/>
      <w:lvlJc w:val="left"/>
      <w:pPr>
        <w:ind w:left="9727" w:hanging="360"/>
      </w:pPr>
      <w:rPr>
        <w:rFonts w:ascii="Symbol" w:hAnsi="Symbol" w:hint="default"/>
      </w:rPr>
    </w:lvl>
    <w:lvl w:ilvl="7" w:tplc="04090003" w:tentative="1">
      <w:start w:val="1"/>
      <w:numFmt w:val="bullet"/>
      <w:lvlText w:val="o"/>
      <w:lvlJc w:val="left"/>
      <w:pPr>
        <w:ind w:left="10447" w:hanging="360"/>
      </w:pPr>
      <w:rPr>
        <w:rFonts w:ascii="Courier New" w:hAnsi="Courier New" w:cs="Courier New" w:hint="default"/>
      </w:rPr>
    </w:lvl>
    <w:lvl w:ilvl="8" w:tplc="04090005" w:tentative="1">
      <w:start w:val="1"/>
      <w:numFmt w:val="bullet"/>
      <w:lvlText w:val=""/>
      <w:lvlJc w:val="left"/>
      <w:pPr>
        <w:ind w:left="11167" w:hanging="360"/>
      </w:pPr>
      <w:rPr>
        <w:rFonts w:ascii="Wingdings" w:hAnsi="Wingdings" w:hint="default"/>
      </w:rPr>
    </w:lvl>
  </w:abstractNum>
  <w:abstractNum w:abstractNumId="1">
    <w:nsid w:val="5B6D383B"/>
    <w:multiLevelType w:val="hybridMultilevel"/>
    <w:tmpl w:val="E1368F7A"/>
    <w:lvl w:ilvl="0" w:tplc="C3D66630">
      <w:numFmt w:val="bullet"/>
      <w:lvlText w:val="-"/>
      <w:lvlJc w:val="left"/>
      <w:pPr>
        <w:ind w:left="126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D5F2578"/>
    <w:multiLevelType w:val="hybridMultilevel"/>
    <w:tmpl w:val="E0A23FE0"/>
    <w:lvl w:ilvl="0" w:tplc="C3D66630">
      <w:numFmt w:val="bullet"/>
      <w:lvlText w:val="-"/>
      <w:lvlJc w:val="left"/>
      <w:pPr>
        <w:ind w:left="1260" w:hanging="360"/>
      </w:pPr>
      <w:rPr>
        <w:rFonts w:ascii="Calibri" w:eastAsiaTheme="minorHAnsi" w:hAnsi="Calibri" w:cstheme="minorBid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74AF35CA"/>
    <w:multiLevelType w:val="hybridMultilevel"/>
    <w:tmpl w:val="A4221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hdrShapeDefaults>
    <o:shapedefaults v:ext="edit" spidmax="11266"/>
  </w:hdrShapeDefaults>
  <w:footnotePr>
    <w:footnote w:id="-1"/>
    <w:footnote w:id="0"/>
  </w:footnotePr>
  <w:endnotePr>
    <w:endnote w:id="-1"/>
    <w:endnote w:id="0"/>
  </w:endnotePr>
  <w:compat/>
  <w:rsids>
    <w:rsidRoot w:val="000818F6"/>
    <w:rsid w:val="00020F69"/>
    <w:rsid w:val="000818F6"/>
    <w:rsid w:val="001D17B7"/>
    <w:rsid w:val="002F1560"/>
    <w:rsid w:val="00300C14"/>
    <w:rsid w:val="003976AE"/>
    <w:rsid w:val="00426FD2"/>
    <w:rsid w:val="004B7DC4"/>
    <w:rsid w:val="00672822"/>
    <w:rsid w:val="0069090A"/>
    <w:rsid w:val="006A587F"/>
    <w:rsid w:val="007C2AEA"/>
    <w:rsid w:val="00864308"/>
    <w:rsid w:val="00870D4C"/>
    <w:rsid w:val="00903D6E"/>
    <w:rsid w:val="0097768A"/>
    <w:rsid w:val="00A04A2B"/>
    <w:rsid w:val="00BB2A44"/>
    <w:rsid w:val="00BD1348"/>
    <w:rsid w:val="00BE6E3C"/>
    <w:rsid w:val="00C90F7D"/>
    <w:rsid w:val="00D74B8D"/>
    <w:rsid w:val="00EE1E67"/>
    <w:rsid w:val="00EF5FE6"/>
    <w:rsid w:val="00F31FD1"/>
    <w:rsid w:val="00F829C7"/>
    <w:rsid w:val="00FC36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E67"/>
  </w:style>
  <w:style w:type="paragraph" w:styleId="Heading2">
    <w:name w:val="heading 2"/>
    <w:basedOn w:val="Normal"/>
    <w:next w:val="Normal"/>
    <w:link w:val="Heading2Char"/>
    <w:uiPriority w:val="9"/>
    <w:unhideWhenUsed/>
    <w:qFormat/>
    <w:rsid w:val="002F1560"/>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18F6"/>
    <w:pPr>
      <w:tabs>
        <w:tab w:val="center" w:pos="4680"/>
        <w:tab w:val="right" w:pos="9360"/>
      </w:tabs>
      <w:spacing w:after="0"/>
    </w:pPr>
  </w:style>
  <w:style w:type="character" w:customStyle="1" w:styleId="HeaderChar">
    <w:name w:val="Header Char"/>
    <w:basedOn w:val="DefaultParagraphFont"/>
    <w:link w:val="Header"/>
    <w:uiPriority w:val="99"/>
    <w:rsid w:val="000818F6"/>
  </w:style>
  <w:style w:type="paragraph" w:styleId="Footer">
    <w:name w:val="footer"/>
    <w:basedOn w:val="Normal"/>
    <w:link w:val="FooterChar"/>
    <w:uiPriority w:val="99"/>
    <w:semiHidden/>
    <w:unhideWhenUsed/>
    <w:rsid w:val="000818F6"/>
    <w:pPr>
      <w:tabs>
        <w:tab w:val="center" w:pos="4680"/>
        <w:tab w:val="right" w:pos="9360"/>
      </w:tabs>
      <w:spacing w:after="0"/>
    </w:pPr>
  </w:style>
  <w:style w:type="character" w:customStyle="1" w:styleId="FooterChar">
    <w:name w:val="Footer Char"/>
    <w:basedOn w:val="DefaultParagraphFont"/>
    <w:link w:val="Footer"/>
    <w:uiPriority w:val="99"/>
    <w:semiHidden/>
    <w:rsid w:val="000818F6"/>
  </w:style>
  <w:style w:type="paragraph" w:styleId="BalloonText">
    <w:name w:val="Balloon Text"/>
    <w:basedOn w:val="Normal"/>
    <w:link w:val="BalloonTextChar"/>
    <w:uiPriority w:val="99"/>
    <w:semiHidden/>
    <w:unhideWhenUsed/>
    <w:rsid w:val="000818F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8F6"/>
    <w:rPr>
      <w:rFonts w:ascii="Tahoma" w:hAnsi="Tahoma" w:cs="Tahoma"/>
      <w:sz w:val="16"/>
      <w:szCs w:val="16"/>
    </w:rPr>
  </w:style>
  <w:style w:type="paragraph" w:styleId="ListParagraph">
    <w:name w:val="List Paragraph"/>
    <w:basedOn w:val="Normal"/>
    <w:uiPriority w:val="34"/>
    <w:qFormat/>
    <w:rsid w:val="00864308"/>
    <w:pPr>
      <w:ind w:left="720"/>
      <w:contextualSpacing/>
    </w:pPr>
  </w:style>
  <w:style w:type="character" w:customStyle="1" w:styleId="Heading2Char">
    <w:name w:val="Heading 2 Char"/>
    <w:basedOn w:val="DefaultParagraphFont"/>
    <w:link w:val="Heading2"/>
    <w:uiPriority w:val="9"/>
    <w:rsid w:val="002F1560"/>
    <w:rPr>
      <w:rFonts w:asciiTheme="majorHAnsi" w:eastAsiaTheme="majorEastAsia" w:hAnsiTheme="majorHAnsi" w:cstheme="majorBidi"/>
      <w:b/>
      <w:bCs/>
      <w:color w:val="4F81BD" w:themeColor="accent1"/>
      <w:sz w:val="26"/>
      <w:szCs w:val="26"/>
    </w:rPr>
  </w:style>
  <w:style w:type="character" w:styleId="BookTitle">
    <w:name w:val="Book Title"/>
    <w:basedOn w:val="DefaultParagraphFont"/>
    <w:uiPriority w:val="33"/>
    <w:qFormat/>
    <w:rsid w:val="00A04A2B"/>
    <w:rPr>
      <w:b/>
      <w:bCs/>
      <w:smallCaps/>
      <w:spacing w:val="5"/>
    </w:rPr>
  </w:style>
</w:styles>
</file>

<file path=word/webSettings.xml><?xml version="1.0" encoding="utf-8"?>
<w:webSettings xmlns:r="http://schemas.openxmlformats.org/officeDocument/2006/relationships" xmlns:w="http://schemas.openxmlformats.org/wordprocessingml/2006/main">
  <w:divs>
    <w:div w:id="165009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551</Words>
  <Characters>3145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Des Arc First United Methodist Church</Company>
  <LinksUpToDate>false</LinksUpToDate>
  <CharactersWithSpaces>3689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Topham</dc:creator>
  <cp:lastModifiedBy>Michael Topham</cp:lastModifiedBy>
  <cp:revision>4</cp:revision>
  <cp:lastPrinted>2009-08-03T14:41:00Z</cp:lastPrinted>
  <dcterms:created xsi:type="dcterms:W3CDTF">2009-07-29T17:33:00Z</dcterms:created>
  <dcterms:modified xsi:type="dcterms:W3CDTF">2009-08-03T14:43:00Z</dcterms:modified>
</cp:coreProperties>
</file>